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063C23" w14:textId="2CB310F3" w:rsidR="00B21E13" w:rsidRPr="001D0481" w:rsidRDefault="00B21E13">
      <w:pPr>
        <w:rPr>
          <w:rFonts w:cstheme="majorHAnsi"/>
          <w:i/>
          <w:lang w:val="de-CH"/>
        </w:rPr>
      </w:pPr>
      <w:r w:rsidRPr="001D0481">
        <w:rPr>
          <w:rFonts w:cstheme="majorHAnsi"/>
          <w:i/>
          <w:lang w:val="de-CH"/>
        </w:rPr>
        <w:t>Medien</w:t>
      </w:r>
      <w:r w:rsidR="00CD27C2" w:rsidRPr="001D0481">
        <w:rPr>
          <w:rFonts w:cstheme="majorHAnsi"/>
          <w:i/>
          <w:lang w:val="de-CH"/>
        </w:rPr>
        <w:t>mitteilung | Zur freien Veröffentlichung</w:t>
      </w:r>
    </w:p>
    <w:p w14:paraId="4A632B60" w14:textId="3941D13C" w:rsidR="00CF6073" w:rsidRPr="001D0481" w:rsidRDefault="00CE1144" w:rsidP="00CD27C2">
      <w:pPr>
        <w:pStyle w:val="berschrift1"/>
        <w:rPr>
          <w:lang w:val="de-CH"/>
        </w:rPr>
      </w:pPr>
      <w:r>
        <w:rPr>
          <w:lang w:val="de-CH"/>
        </w:rPr>
        <w:t xml:space="preserve">KlusClassics: </w:t>
      </w:r>
      <w:r w:rsidR="00C9373E">
        <w:rPr>
          <w:lang w:val="de-CH"/>
        </w:rPr>
        <w:t>Die Posaune im Barock</w:t>
      </w:r>
    </w:p>
    <w:p w14:paraId="01581E71" w14:textId="2806969F" w:rsidR="00C9373E" w:rsidRPr="00C9373E" w:rsidRDefault="00C9373E" w:rsidP="00C9373E">
      <w:pPr>
        <w:rPr>
          <w:rFonts w:cstheme="majorHAnsi"/>
          <w:b/>
          <w:lang w:val="de-CH"/>
        </w:rPr>
      </w:pPr>
      <w:r>
        <w:rPr>
          <w:rFonts w:cstheme="majorHAnsi"/>
          <w:b/>
          <w:lang w:val="de-CH"/>
        </w:rPr>
        <w:t xml:space="preserve">Das Konzert vom 8. Dezember 2018 widmet die Konzertreihe KlusClassics der Posaune: </w:t>
      </w:r>
      <w:r w:rsidRPr="00C9373E">
        <w:rPr>
          <w:rFonts w:cstheme="majorHAnsi"/>
          <w:b/>
          <w:lang w:val="de-CH"/>
        </w:rPr>
        <w:t xml:space="preserve">David </w:t>
      </w:r>
      <w:proofErr w:type="spellStart"/>
      <w:r w:rsidRPr="00C9373E">
        <w:rPr>
          <w:rFonts w:cstheme="majorHAnsi"/>
          <w:b/>
          <w:lang w:val="de-CH"/>
        </w:rPr>
        <w:t>Bruchez-Lalli</w:t>
      </w:r>
      <w:proofErr w:type="spellEnd"/>
      <w:r w:rsidRPr="00C9373E">
        <w:rPr>
          <w:rFonts w:cstheme="majorHAnsi"/>
          <w:b/>
          <w:lang w:val="de-CH"/>
        </w:rPr>
        <w:t>, Soloposaunist des Tonhalle-Orchesters Zürich</w:t>
      </w:r>
      <w:r>
        <w:rPr>
          <w:rFonts w:cstheme="majorHAnsi"/>
          <w:b/>
          <w:lang w:val="de-CH"/>
        </w:rPr>
        <w:t xml:space="preserve">, spielt Werke aus der Renaissance und dem Barock. Das Ensemble mit </w:t>
      </w:r>
      <w:r w:rsidRPr="00C9373E">
        <w:rPr>
          <w:rFonts w:cstheme="majorHAnsi"/>
          <w:b/>
          <w:lang w:val="de-CH"/>
        </w:rPr>
        <w:t xml:space="preserve">Hanna Weinmeister, Konzertmeisterin der </w:t>
      </w:r>
      <w:proofErr w:type="spellStart"/>
      <w:r w:rsidRPr="00C9373E">
        <w:rPr>
          <w:rFonts w:cstheme="majorHAnsi"/>
          <w:b/>
          <w:lang w:val="de-CH"/>
        </w:rPr>
        <w:t>Philharmonia</w:t>
      </w:r>
      <w:proofErr w:type="spellEnd"/>
      <w:r w:rsidRPr="00C9373E">
        <w:rPr>
          <w:rFonts w:cstheme="majorHAnsi"/>
          <w:b/>
          <w:lang w:val="de-CH"/>
        </w:rPr>
        <w:t xml:space="preserve"> Zürich, Monika Baer, Konzertmeisterin der Orchester La </w:t>
      </w:r>
      <w:proofErr w:type="spellStart"/>
      <w:r w:rsidRPr="00C9373E">
        <w:rPr>
          <w:rFonts w:cstheme="majorHAnsi"/>
          <w:b/>
          <w:lang w:val="de-CH"/>
        </w:rPr>
        <w:t>Scintilla</w:t>
      </w:r>
      <w:proofErr w:type="spellEnd"/>
      <w:r w:rsidRPr="00C9373E">
        <w:rPr>
          <w:rFonts w:cstheme="majorHAnsi"/>
          <w:b/>
          <w:lang w:val="de-CH"/>
        </w:rPr>
        <w:t xml:space="preserve"> sowie dem Cembalisten Naoki </w:t>
      </w:r>
      <w:proofErr w:type="spellStart"/>
      <w:r w:rsidRPr="00C9373E">
        <w:rPr>
          <w:rFonts w:cstheme="majorHAnsi"/>
          <w:b/>
          <w:lang w:val="de-CH"/>
        </w:rPr>
        <w:t>Kitaya</w:t>
      </w:r>
      <w:proofErr w:type="spellEnd"/>
      <w:r w:rsidRPr="00C9373E">
        <w:rPr>
          <w:rFonts w:cstheme="majorHAnsi"/>
          <w:b/>
          <w:lang w:val="de-CH"/>
        </w:rPr>
        <w:t xml:space="preserve"> </w:t>
      </w:r>
      <w:r>
        <w:rPr>
          <w:rFonts w:cstheme="majorHAnsi"/>
          <w:b/>
          <w:lang w:val="de-CH"/>
        </w:rPr>
        <w:t>verspricht einen hochstehenden Konzertabend</w:t>
      </w:r>
      <w:r w:rsidRPr="00C9373E">
        <w:rPr>
          <w:rFonts w:cstheme="majorHAnsi"/>
          <w:b/>
          <w:lang w:val="de-CH"/>
        </w:rPr>
        <w:t>.</w:t>
      </w:r>
    </w:p>
    <w:p w14:paraId="4FDFD969" w14:textId="0CE45D9E" w:rsidR="00C9373E" w:rsidRDefault="00C9373E" w:rsidP="00CE1144">
      <w:pPr>
        <w:rPr>
          <w:rFonts w:cstheme="majorHAnsi"/>
          <w:lang w:val="de-CH"/>
        </w:rPr>
      </w:pPr>
      <w:r>
        <w:rPr>
          <w:rFonts w:cstheme="majorHAnsi"/>
          <w:lang w:val="de-CH"/>
        </w:rPr>
        <w:t xml:space="preserve">Barockmusik bringt man nicht unbedingt mit einer Posaune in Verbindung – und doch hat dieses Instrument auch in dieser Periode der europäischen Musikkultur seinen Platz. Davon können sich Musikliebhaber am 8. Dezember 2018 ab 19:00 Uhr in der </w:t>
      </w:r>
      <w:proofErr w:type="spellStart"/>
      <w:r>
        <w:rPr>
          <w:rFonts w:cstheme="majorHAnsi"/>
          <w:lang w:val="de-CH"/>
        </w:rPr>
        <w:t>Klus</w:t>
      </w:r>
      <w:proofErr w:type="spellEnd"/>
      <w:r>
        <w:rPr>
          <w:rFonts w:cstheme="majorHAnsi"/>
          <w:lang w:val="de-CH"/>
        </w:rPr>
        <w:t xml:space="preserve"> Park Kapelle in Zürich-Hirslanden überzeugen.</w:t>
      </w:r>
    </w:p>
    <w:p w14:paraId="5F6BD6B7" w14:textId="090C0F74" w:rsidR="00514EF7" w:rsidRDefault="00514EF7" w:rsidP="00514EF7">
      <w:pPr>
        <w:rPr>
          <w:rFonts w:cstheme="majorHAnsi"/>
          <w:lang w:val="de-CH"/>
        </w:rPr>
      </w:pPr>
      <w:r w:rsidRPr="00514EF7">
        <w:rPr>
          <w:rFonts w:cstheme="majorHAnsi"/>
          <w:b/>
          <w:lang w:val="de-CH"/>
        </w:rPr>
        <w:t xml:space="preserve">David </w:t>
      </w:r>
      <w:proofErr w:type="spellStart"/>
      <w:r w:rsidRPr="00514EF7">
        <w:rPr>
          <w:rFonts w:cstheme="majorHAnsi"/>
          <w:b/>
          <w:lang w:val="de-CH"/>
        </w:rPr>
        <w:t>Bruchez-Lalli</w:t>
      </w:r>
      <w:proofErr w:type="spellEnd"/>
      <w:r w:rsidRPr="00514EF7">
        <w:rPr>
          <w:rFonts w:cstheme="majorHAnsi"/>
          <w:lang w:val="de-CH"/>
        </w:rPr>
        <w:t>, Soloposaunist des Tonhalle-Orchesters Zürich, spielt Werke aus der Renaissance und dem Barock.</w:t>
      </w:r>
      <w:r>
        <w:rPr>
          <w:rFonts w:cstheme="majorHAnsi"/>
          <w:lang w:val="de-CH"/>
        </w:rPr>
        <w:t xml:space="preserve"> Das vierköpfige Ensemble wird ergänzt durch </w:t>
      </w:r>
      <w:r w:rsidRPr="00514EF7">
        <w:rPr>
          <w:rFonts w:cstheme="majorHAnsi"/>
          <w:b/>
          <w:lang w:val="de-CH"/>
        </w:rPr>
        <w:t>Hanna Weinmeister</w:t>
      </w:r>
      <w:r w:rsidRPr="00514EF7">
        <w:rPr>
          <w:rFonts w:cstheme="majorHAnsi"/>
          <w:lang w:val="de-CH"/>
        </w:rPr>
        <w:t xml:space="preserve">, Konzertmeisterin der </w:t>
      </w:r>
      <w:proofErr w:type="spellStart"/>
      <w:r w:rsidRPr="00514EF7">
        <w:rPr>
          <w:rFonts w:cstheme="majorHAnsi"/>
          <w:lang w:val="de-CH"/>
        </w:rPr>
        <w:t>Philharmonia</w:t>
      </w:r>
      <w:proofErr w:type="spellEnd"/>
      <w:r w:rsidRPr="00514EF7">
        <w:rPr>
          <w:rFonts w:cstheme="majorHAnsi"/>
          <w:lang w:val="de-CH"/>
        </w:rPr>
        <w:t xml:space="preserve"> Zürich</w:t>
      </w:r>
      <w:r>
        <w:rPr>
          <w:rFonts w:cstheme="majorHAnsi"/>
          <w:lang w:val="de-CH"/>
        </w:rPr>
        <w:t xml:space="preserve">, </w:t>
      </w:r>
      <w:r w:rsidRPr="00514EF7">
        <w:rPr>
          <w:rFonts w:cstheme="majorHAnsi"/>
          <w:b/>
          <w:lang w:val="de-CH"/>
        </w:rPr>
        <w:t>Monika Baer</w:t>
      </w:r>
      <w:r w:rsidRPr="00514EF7">
        <w:rPr>
          <w:rFonts w:cstheme="majorHAnsi"/>
          <w:lang w:val="de-CH"/>
        </w:rPr>
        <w:t>, Gründungsmitglied und Konzertmeisterin de</w:t>
      </w:r>
      <w:r>
        <w:rPr>
          <w:rFonts w:cstheme="majorHAnsi"/>
          <w:lang w:val="de-CH"/>
        </w:rPr>
        <w:t>s</w:t>
      </w:r>
      <w:r w:rsidRPr="00514EF7">
        <w:rPr>
          <w:rFonts w:cstheme="majorHAnsi"/>
          <w:lang w:val="de-CH"/>
        </w:rPr>
        <w:t xml:space="preserve"> Orchester</w:t>
      </w:r>
      <w:r>
        <w:rPr>
          <w:rFonts w:cstheme="majorHAnsi"/>
          <w:lang w:val="de-CH"/>
        </w:rPr>
        <w:t>s</w:t>
      </w:r>
      <w:r w:rsidRPr="00514EF7">
        <w:rPr>
          <w:rFonts w:cstheme="majorHAnsi"/>
          <w:lang w:val="de-CH"/>
        </w:rPr>
        <w:t xml:space="preserve"> La </w:t>
      </w:r>
      <w:proofErr w:type="spellStart"/>
      <w:r w:rsidRPr="00514EF7">
        <w:rPr>
          <w:rFonts w:cstheme="majorHAnsi"/>
          <w:lang w:val="de-CH"/>
        </w:rPr>
        <w:t>Scintilla</w:t>
      </w:r>
      <w:proofErr w:type="spellEnd"/>
      <w:r w:rsidRPr="00514EF7">
        <w:rPr>
          <w:rFonts w:cstheme="majorHAnsi"/>
          <w:lang w:val="de-CH"/>
        </w:rPr>
        <w:t xml:space="preserve"> </w:t>
      </w:r>
      <w:r>
        <w:rPr>
          <w:rFonts w:cstheme="majorHAnsi"/>
          <w:lang w:val="de-CH"/>
        </w:rPr>
        <w:t>und</w:t>
      </w:r>
      <w:r w:rsidRPr="00514EF7">
        <w:rPr>
          <w:rFonts w:cstheme="majorHAnsi"/>
          <w:lang w:val="de-CH"/>
        </w:rPr>
        <w:t xml:space="preserve"> Dozentin für Barockvioline </w:t>
      </w:r>
      <w:r>
        <w:rPr>
          <w:rFonts w:cstheme="majorHAnsi"/>
          <w:lang w:val="de-CH"/>
        </w:rPr>
        <w:t xml:space="preserve">an der </w:t>
      </w:r>
      <w:r w:rsidRPr="00514EF7">
        <w:rPr>
          <w:rFonts w:cstheme="majorHAnsi"/>
          <w:lang w:val="de-CH"/>
        </w:rPr>
        <w:t>Z</w:t>
      </w:r>
      <w:r>
        <w:rPr>
          <w:rFonts w:cstheme="majorHAnsi"/>
          <w:lang w:val="de-CH"/>
        </w:rPr>
        <w:t xml:space="preserve">ürcher Hochschule der Künste, sowie </w:t>
      </w:r>
      <w:r w:rsidRPr="00514EF7">
        <w:rPr>
          <w:rFonts w:cstheme="majorHAnsi"/>
          <w:lang w:val="de-CH"/>
        </w:rPr>
        <w:t xml:space="preserve">dem Cembalisten </w:t>
      </w:r>
      <w:r w:rsidRPr="00514EF7">
        <w:rPr>
          <w:rFonts w:cstheme="majorHAnsi"/>
          <w:b/>
          <w:lang w:val="de-CH"/>
        </w:rPr>
        <w:t xml:space="preserve">Naoki </w:t>
      </w:r>
      <w:proofErr w:type="spellStart"/>
      <w:r w:rsidRPr="00514EF7">
        <w:rPr>
          <w:rFonts w:cstheme="majorHAnsi"/>
          <w:b/>
          <w:lang w:val="de-CH"/>
        </w:rPr>
        <w:t>Kitaya</w:t>
      </w:r>
      <w:proofErr w:type="spellEnd"/>
      <w:r>
        <w:rPr>
          <w:rFonts w:cstheme="majorHAnsi"/>
          <w:lang w:val="de-CH"/>
        </w:rPr>
        <w:t xml:space="preserve">. </w:t>
      </w:r>
      <w:r w:rsidR="00C20A16">
        <w:rPr>
          <w:rFonts w:cstheme="majorHAnsi"/>
          <w:lang w:val="de-CH"/>
        </w:rPr>
        <w:t xml:space="preserve">Auf dem Programm stehen </w:t>
      </w:r>
      <w:r>
        <w:rPr>
          <w:rFonts w:cstheme="majorHAnsi"/>
          <w:lang w:val="de-CH"/>
        </w:rPr>
        <w:t xml:space="preserve">Werke von </w:t>
      </w:r>
      <w:r w:rsidRPr="00514EF7">
        <w:rPr>
          <w:rFonts w:cstheme="majorHAnsi"/>
          <w:lang w:val="de-CH"/>
        </w:rPr>
        <w:t xml:space="preserve">Dario Castello, Antonio </w:t>
      </w:r>
      <w:proofErr w:type="spellStart"/>
      <w:r w:rsidRPr="00514EF7">
        <w:rPr>
          <w:rFonts w:cstheme="majorHAnsi"/>
          <w:lang w:val="de-CH"/>
        </w:rPr>
        <w:t>Bertali</w:t>
      </w:r>
      <w:proofErr w:type="spellEnd"/>
      <w:r>
        <w:rPr>
          <w:rFonts w:cstheme="majorHAnsi"/>
          <w:lang w:val="de-CH"/>
        </w:rPr>
        <w:t xml:space="preserve">, </w:t>
      </w:r>
      <w:r w:rsidRPr="00514EF7">
        <w:rPr>
          <w:rFonts w:cstheme="majorHAnsi"/>
          <w:lang w:val="de-CH"/>
        </w:rPr>
        <w:t>Giovanni Martina Cesare</w:t>
      </w:r>
      <w:r>
        <w:rPr>
          <w:rFonts w:cstheme="majorHAnsi"/>
          <w:lang w:val="de-CH"/>
        </w:rPr>
        <w:t xml:space="preserve">, </w:t>
      </w:r>
      <w:r w:rsidRPr="00514EF7">
        <w:rPr>
          <w:rFonts w:cstheme="majorHAnsi"/>
          <w:lang w:val="de-CH"/>
        </w:rPr>
        <w:t xml:space="preserve">Heinrich Ignaz Franz Biber </w:t>
      </w:r>
      <w:r>
        <w:rPr>
          <w:rFonts w:cstheme="majorHAnsi"/>
          <w:lang w:val="de-CH"/>
        </w:rPr>
        <w:t xml:space="preserve">und </w:t>
      </w:r>
      <w:r w:rsidRPr="00514EF7">
        <w:rPr>
          <w:rFonts w:cstheme="majorHAnsi"/>
          <w:lang w:val="de-CH"/>
        </w:rPr>
        <w:t>Johann Heinrich Schmelzer</w:t>
      </w:r>
      <w:r>
        <w:rPr>
          <w:rFonts w:cstheme="majorHAnsi"/>
          <w:lang w:val="de-CH"/>
        </w:rPr>
        <w:t>.</w:t>
      </w:r>
    </w:p>
    <w:p w14:paraId="099EF7F3" w14:textId="770F4ABD" w:rsidR="00CE1144" w:rsidRPr="001D0481" w:rsidRDefault="00514EF7" w:rsidP="00B21E13">
      <w:pPr>
        <w:rPr>
          <w:rFonts w:cstheme="majorHAnsi"/>
          <w:lang w:val="de-CH"/>
        </w:rPr>
      </w:pPr>
      <w:r>
        <w:rPr>
          <w:rFonts w:cstheme="majorHAnsi"/>
          <w:lang w:val="de-CH"/>
        </w:rPr>
        <w:t xml:space="preserve">Das Konzert beginnt um 19:00 Uhr, die Abendkasse ist ab 18:00 Uhr geöffnet. Aufgrund der beschränkten Plätze wird die Benutzung des Online-Vorverkaufs unter </w:t>
      </w:r>
      <w:hyperlink r:id="rId7" w:history="1">
        <w:r w:rsidRPr="006157D8">
          <w:rPr>
            <w:rStyle w:val="Hyperlink"/>
            <w:rFonts w:cstheme="majorHAnsi"/>
            <w:lang w:val="de-CH"/>
          </w:rPr>
          <w:t>www.klusclassics.ch</w:t>
        </w:r>
      </w:hyperlink>
      <w:r>
        <w:rPr>
          <w:rFonts w:cstheme="majorHAnsi"/>
          <w:lang w:val="de-CH"/>
        </w:rPr>
        <w:t xml:space="preserve"> empfohlen.</w:t>
      </w:r>
    </w:p>
    <w:p w14:paraId="7AE7A65A" w14:textId="1AB6F136" w:rsidR="00514EF7" w:rsidRPr="00514EF7" w:rsidRDefault="00514EF7" w:rsidP="00514EF7">
      <w:pPr>
        <w:pStyle w:val="berschrift2"/>
        <w:spacing w:before="480"/>
        <w:rPr>
          <w:lang w:val="de-CH"/>
        </w:rPr>
      </w:pPr>
      <w:r>
        <w:rPr>
          <w:lang w:val="de-CH"/>
        </w:rPr>
        <w:t xml:space="preserve">Interview mit </w:t>
      </w:r>
      <w:r w:rsidRPr="00514EF7">
        <w:rPr>
          <w:lang w:val="de-CH"/>
        </w:rPr>
        <w:t xml:space="preserve">David </w:t>
      </w:r>
      <w:proofErr w:type="spellStart"/>
      <w:r w:rsidRPr="00514EF7">
        <w:rPr>
          <w:lang w:val="de-CH"/>
        </w:rPr>
        <w:t>Bruchez</w:t>
      </w:r>
      <w:r w:rsidR="00922025">
        <w:rPr>
          <w:lang w:val="de-CH"/>
        </w:rPr>
        <w:t>-</w:t>
      </w:r>
      <w:r w:rsidRPr="00514EF7">
        <w:rPr>
          <w:lang w:val="de-CH"/>
        </w:rPr>
        <w:t>Lalli</w:t>
      </w:r>
      <w:bookmarkStart w:id="0" w:name="_GoBack"/>
      <w:bookmarkEnd w:id="0"/>
      <w:proofErr w:type="spellEnd"/>
    </w:p>
    <w:p w14:paraId="23E5CC40" w14:textId="38FEBC92" w:rsidR="00514EF7" w:rsidRPr="00514EF7" w:rsidRDefault="00514EF7" w:rsidP="00514EF7">
      <w:pPr>
        <w:rPr>
          <w:b/>
          <w:lang w:val="de-CH"/>
        </w:rPr>
      </w:pPr>
      <w:r w:rsidRPr="00514EF7">
        <w:rPr>
          <w:b/>
          <w:lang w:val="de-CH"/>
        </w:rPr>
        <w:t xml:space="preserve">Sie musizieren mit den beiden Violinistinnen Hanna Weinmeister und Monika Baer sowie dem Cembalisten Naoki </w:t>
      </w:r>
      <w:proofErr w:type="spellStart"/>
      <w:r w:rsidRPr="00514EF7">
        <w:rPr>
          <w:b/>
          <w:lang w:val="de-CH"/>
        </w:rPr>
        <w:t>Kitaya</w:t>
      </w:r>
      <w:proofErr w:type="spellEnd"/>
      <w:r w:rsidRPr="00514EF7">
        <w:rPr>
          <w:b/>
          <w:lang w:val="de-CH"/>
        </w:rPr>
        <w:t>. Alle drei sind ausgewiesene Barockkenner – wie wird man das?</w:t>
      </w:r>
    </w:p>
    <w:p w14:paraId="3DECF351" w14:textId="2A4B21AE" w:rsidR="00514EF7" w:rsidRPr="00514EF7" w:rsidRDefault="00514EF7" w:rsidP="00514EF7">
      <w:pPr>
        <w:rPr>
          <w:lang w:val="de-CH"/>
        </w:rPr>
      </w:pPr>
      <w:r w:rsidRPr="00514EF7">
        <w:rPr>
          <w:lang w:val="de-CH"/>
        </w:rPr>
        <w:t xml:space="preserve">Wenn man Musik von Komponisten aus dem 16. oder 17. Jahrhundert spielt, </w:t>
      </w:r>
      <w:r>
        <w:rPr>
          <w:lang w:val="de-CH"/>
        </w:rPr>
        <w:t xml:space="preserve">dann </w:t>
      </w:r>
      <w:r w:rsidRPr="00514EF7">
        <w:rPr>
          <w:lang w:val="de-CH"/>
        </w:rPr>
        <w:t xml:space="preserve">macht man sich automatisch Gedanken darüber, wie diese Musik damals interpretiert wurde. Wir haben ja keine CDs aus </w:t>
      </w:r>
      <w:r>
        <w:rPr>
          <w:lang w:val="de-CH"/>
        </w:rPr>
        <w:t>jener</w:t>
      </w:r>
      <w:r w:rsidRPr="00514EF7">
        <w:rPr>
          <w:lang w:val="de-CH"/>
        </w:rPr>
        <w:t xml:space="preserve"> Zeit</w:t>
      </w:r>
      <w:r>
        <w:rPr>
          <w:lang w:val="de-CH"/>
        </w:rPr>
        <w:t>! A</w:t>
      </w:r>
      <w:r w:rsidRPr="00514EF7">
        <w:rPr>
          <w:lang w:val="de-CH"/>
        </w:rPr>
        <w:t xml:space="preserve">lso forschen wir mit historischen Instrumenten nach dem </w:t>
      </w:r>
      <w:r w:rsidRPr="00514EF7">
        <w:rPr>
          <w:lang w:val="de-CH"/>
        </w:rPr>
        <w:lastRenderedPageBreak/>
        <w:t>Klang und den technischen Möglichkeiten</w:t>
      </w:r>
      <w:r>
        <w:rPr>
          <w:lang w:val="de-CH"/>
        </w:rPr>
        <w:t xml:space="preserve">. So </w:t>
      </w:r>
      <w:r w:rsidRPr="00514EF7">
        <w:rPr>
          <w:lang w:val="de-CH"/>
        </w:rPr>
        <w:t xml:space="preserve">lernt </w:t>
      </w:r>
      <w:r>
        <w:rPr>
          <w:lang w:val="de-CH"/>
        </w:rPr>
        <w:t xml:space="preserve">man </w:t>
      </w:r>
      <w:r w:rsidRPr="00514EF7">
        <w:rPr>
          <w:lang w:val="de-CH"/>
        </w:rPr>
        <w:t>nicht nur den Komponisten neu kennen, sondern auch Klangmöglichkeiten, von denen man zuvor nichts wusste.</w:t>
      </w:r>
    </w:p>
    <w:p w14:paraId="463F3F9F" w14:textId="1ADF945B" w:rsidR="00514EF7" w:rsidRPr="00514EF7" w:rsidRDefault="00514EF7" w:rsidP="00514EF7">
      <w:pPr>
        <w:rPr>
          <w:b/>
          <w:lang w:val="de-CH"/>
        </w:rPr>
      </w:pPr>
      <w:r w:rsidRPr="00514EF7">
        <w:rPr>
          <w:b/>
          <w:lang w:val="de-CH"/>
        </w:rPr>
        <w:t xml:space="preserve">Im KlusClassics Konzert vom 8. Dezember spielen </w:t>
      </w:r>
      <w:r>
        <w:rPr>
          <w:b/>
          <w:lang w:val="de-CH"/>
        </w:rPr>
        <w:t>S</w:t>
      </w:r>
      <w:r w:rsidRPr="00514EF7">
        <w:rPr>
          <w:b/>
          <w:lang w:val="de-CH"/>
        </w:rPr>
        <w:t xml:space="preserve">ie ein Instrument, wie es die Posaunisten vom 16. </w:t>
      </w:r>
      <w:r>
        <w:rPr>
          <w:b/>
          <w:lang w:val="de-CH"/>
        </w:rPr>
        <w:t>b</w:t>
      </w:r>
      <w:r w:rsidRPr="00514EF7">
        <w:rPr>
          <w:b/>
          <w:lang w:val="de-CH"/>
        </w:rPr>
        <w:t>is</w:t>
      </w:r>
      <w:r>
        <w:rPr>
          <w:b/>
          <w:lang w:val="de-CH"/>
        </w:rPr>
        <w:t xml:space="preserve"> ins</w:t>
      </w:r>
      <w:r w:rsidRPr="00514EF7">
        <w:rPr>
          <w:b/>
          <w:lang w:val="de-CH"/>
        </w:rPr>
        <w:t xml:space="preserve"> 19. Jahrhundert</w:t>
      </w:r>
      <w:r>
        <w:rPr>
          <w:b/>
          <w:lang w:val="de-CH"/>
        </w:rPr>
        <w:t xml:space="preserve"> </w:t>
      </w:r>
      <w:proofErr w:type="gramStart"/>
      <w:r w:rsidR="00596326">
        <w:rPr>
          <w:b/>
          <w:lang w:val="de-CH"/>
        </w:rPr>
        <w:t>kannten</w:t>
      </w:r>
      <w:proofErr w:type="gramEnd"/>
      <w:r w:rsidRPr="00514EF7">
        <w:rPr>
          <w:b/>
          <w:lang w:val="de-CH"/>
        </w:rPr>
        <w:t>. Was unterscheidet diese Barock</w:t>
      </w:r>
      <w:r>
        <w:rPr>
          <w:b/>
          <w:lang w:val="de-CH"/>
        </w:rPr>
        <w:t>p</w:t>
      </w:r>
      <w:r w:rsidRPr="00514EF7">
        <w:rPr>
          <w:b/>
          <w:lang w:val="de-CH"/>
        </w:rPr>
        <w:t>osaune von der heute gespielten modernen Posaune?</w:t>
      </w:r>
    </w:p>
    <w:p w14:paraId="4095B50B" w14:textId="0FC3705D" w:rsidR="00514EF7" w:rsidRPr="00514EF7" w:rsidRDefault="00514EF7" w:rsidP="00514EF7">
      <w:pPr>
        <w:rPr>
          <w:lang w:val="de-CH"/>
        </w:rPr>
      </w:pPr>
      <w:r w:rsidRPr="00514EF7">
        <w:rPr>
          <w:lang w:val="de-CH"/>
        </w:rPr>
        <w:t>Auf den ersten Blick gibt kaum Unterschiede</w:t>
      </w:r>
      <w:r w:rsidR="00596326">
        <w:rPr>
          <w:lang w:val="de-CH"/>
        </w:rPr>
        <w:t>.</w:t>
      </w:r>
      <w:r w:rsidRPr="00514EF7">
        <w:rPr>
          <w:lang w:val="de-CH"/>
        </w:rPr>
        <w:t xml:space="preserve"> Lediglich die Mensur, das heisst der Durchmesser der Messingrohre</w:t>
      </w:r>
      <w:r>
        <w:rPr>
          <w:lang w:val="de-CH"/>
        </w:rPr>
        <w:t>,</w:t>
      </w:r>
      <w:r w:rsidRPr="00514EF7">
        <w:rPr>
          <w:lang w:val="de-CH"/>
        </w:rPr>
        <w:t xml:space="preserve"> ist bei der modernen Posaune grösser, </w:t>
      </w:r>
      <w:r>
        <w:rPr>
          <w:lang w:val="de-CH"/>
        </w:rPr>
        <w:t xml:space="preserve">und </w:t>
      </w:r>
      <w:r w:rsidRPr="00514EF7">
        <w:rPr>
          <w:lang w:val="de-CH"/>
        </w:rPr>
        <w:t xml:space="preserve">dadurch </w:t>
      </w:r>
      <w:r w:rsidR="00596326">
        <w:rPr>
          <w:lang w:val="de-CH"/>
        </w:rPr>
        <w:t xml:space="preserve">ist </w:t>
      </w:r>
      <w:r w:rsidRPr="00514EF7">
        <w:rPr>
          <w:lang w:val="de-CH"/>
        </w:rPr>
        <w:t>das Instrument insgesamt lauter.</w:t>
      </w:r>
    </w:p>
    <w:p w14:paraId="4A4F445B" w14:textId="57BA6731" w:rsidR="00514EF7" w:rsidRPr="00514EF7" w:rsidRDefault="00514EF7" w:rsidP="00514EF7">
      <w:pPr>
        <w:rPr>
          <w:lang w:val="de-CH"/>
        </w:rPr>
      </w:pPr>
      <w:r w:rsidRPr="00514EF7">
        <w:rPr>
          <w:lang w:val="de-CH"/>
        </w:rPr>
        <w:t xml:space="preserve">Der Klang der Barockposaune ist </w:t>
      </w:r>
      <w:r>
        <w:rPr>
          <w:lang w:val="de-CH"/>
        </w:rPr>
        <w:t xml:space="preserve">dafür </w:t>
      </w:r>
      <w:r w:rsidRPr="00514EF7">
        <w:rPr>
          <w:lang w:val="de-CH"/>
        </w:rPr>
        <w:t>farbiger</w:t>
      </w:r>
      <w:r>
        <w:rPr>
          <w:lang w:val="de-CH"/>
        </w:rPr>
        <w:t xml:space="preserve">. Und </w:t>
      </w:r>
      <w:r w:rsidR="0037757D">
        <w:rPr>
          <w:lang w:val="de-CH"/>
        </w:rPr>
        <w:t>weil das Instrument eben leiser ist, wird es überhaupt erst möglich</w:t>
      </w:r>
      <w:r w:rsidRPr="00514EF7">
        <w:rPr>
          <w:lang w:val="de-CH"/>
        </w:rPr>
        <w:t>, Kammermusik</w:t>
      </w:r>
      <w:r w:rsidR="0037757D">
        <w:rPr>
          <w:lang w:val="de-CH"/>
        </w:rPr>
        <w:t xml:space="preserve"> in Kombination</w:t>
      </w:r>
      <w:r w:rsidRPr="00514EF7">
        <w:rPr>
          <w:lang w:val="de-CH"/>
        </w:rPr>
        <w:t xml:space="preserve"> mit Violinen und Cembalo aufzuführen</w:t>
      </w:r>
      <w:r w:rsidR="0037757D">
        <w:rPr>
          <w:lang w:val="de-CH"/>
        </w:rPr>
        <w:t xml:space="preserve">. </w:t>
      </w:r>
      <w:r w:rsidRPr="00514EF7">
        <w:rPr>
          <w:lang w:val="de-CH"/>
        </w:rPr>
        <w:t>Die moderne Posaune wäre dafür zu laut.</w:t>
      </w:r>
    </w:p>
    <w:p w14:paraId="5DFE3D56" w14:textId="45E740EF" w:rsidR="00514EF7" w:rsidRPr="00514EF7" w:rsidRDefault="00514EF7" w:rsidP="00514EF7">
      <w:pPr>
        <w:rPr>
          <w:lang w:val="de-CH"/>
        </w:rPr>
      </w:pPr>
      <w:r w:rsidRPr="00514EF7">
        <w:rPr>
          <w:lang w:val="de-CH"/>
        </w:rPr>
        <w:t>Das Mundstück der Barockposaune hat einen scharfen Rand</w:t>
      </w:r>
      <w:r w:rsidR="0037757D">
        <w:rPr>
          <w:lang w:val="de-CH"/>
        </w:rPr>
        <w:t>, und d</w:t>
      </w:r>
      <w:r w:rsidRPr="00514EF7">
        <w:rPr>
          <w:lang w:val="de-CH"/>
        </w:rPr>
        <w:t xml:space="preserve">adurch </w:t>
      </w:r>
      <w:r w:rsidR="0037757D">
        <w:rPr>
          <w:lang w:val="de-CH"/>
        </w:rPr>
        <w:t>ist</w:t>
      </w:r>
      <w:r w:rsidRPr="00514EF7">
        <w:rPr>
          <w:lang w:val="de-CH"/>
        </w:rPr>
        <w:t xml:space="preserve"> die Ansprache sehr deutlich, sprechend und singend</w:t>
      </w:r>
      <w:r w:rsidR="0037757D">
        <w:rPr>
          <w:lang w:val="de-CH"/>
        </w:rPr>
        <w:t>. Das ist i</w:t>
      </w:r>
      <w:r w:rsidRPr="00514EF7">
        <w:rPr>
          <w:lang w:val="de-CH"/>
        </w:rPr>
        <w:t xml:space="preserve">deal für die Originalwerke, welche in unserem Konzert erklingen. </w:t>
      </w:r>
      <w:r w:rsidRPr="0037757D">
        <w:rPr>
          <w:i/>
          <w:lang w:val="de-CH"/>
        </w:rPr>
        <w:t xml:space="preserve">La </w:t>
      </w:r>
      <w:proofErr w:type="spellStart"/>
      <w:r w:rsidRPr="0037757D">
        <w:rPr>
          <w:i/>
          <w:lang w:val="de-CH"/>
        </w:rPr>
        <w:t>Hieronima</w:t>
      </w:r>
      <w:proofErr w:type="spellEnd"/>
      <w:r w:rsidRPr="00514EF7">
        <w:rPr>
          <w:lang w:val="de-CH"/>
        </w:rPr>
        <w:t xml:space="preserve"> von Giovanni Martino Cesare </w:t>
      </w:r>
      <w:r w:rsidR="0037757D">
        <w:rPr>
          <w:lang w:val="de-CH"/>
        </w:rPr>
        <w:t xml:space="preserve">aus dem Jahr </w:t>
      </w:r>
      <w:r w:rsidR="0037757D" w:rsidRPr="00514EF7">
        <w:rPr>
          <w:lang w:val="de-CH"/>
        </w:rPr>
        <w:t xml:space="preserve">1621 </w:t>
      </w:r>
      <w:r w:rsidRPr="00514EF7">
        <w:rPr>
          <w:lang w:val="de-CH"/>
        </w:rPr>
        <w:t xml:space="preserve">wurde explizit für Posaune </w:t>
      </w:r>
      <w:r w:rsidR="0037757D">
        <w:rPr>
          <w:lang w:val="de-CH"/>
        </w:rPr>
        <w:t>s</w:t>
      </w:r>
      <w:r w:rsidRPr="00514EF7">
        <w:rPr>
          <w:lang w:val="de-CH"/>
        </w:rPr>
        <w:t xml:space="preserve">olo komponiert; das </w:t>
      </w:r>
      <w:r w:rsidR="0037757D">
        <w:rPr>
          <w:lang w:val="de-CH"/>
        </w:rPr>
        <w:t xml:space="preserve">ist die </w:t>
      </w:r>
      <w:r w:rsidRPr="00514EF7">
        <w:rPr>
          <w:lang w:val="de-CH"/>
        </w:rPr>
        <w:t xml:space="preserve">erste </w:t>
      </w:r>
      <w:r w:rsidR="0037757D">
        <w:rPr>
          <w:lang w:val="de-CH"/>
        </w:rPr>
        <w:t xml:space="preserve">Komposition </w:t>
      </w:r>
      <w:r w:rsidRPr="00514EF7">
        <w:rPr>
          <w:lang w:val="de-CH"/>
        </w:rPr>
        <w:t xml:space="preserve">dieser Art überhaupt. Danach entstanden vielfältige </w:t>
      </w:r>
      <w:r w:rsidR="0037757D" w:rsidRPr="00514EF7">
        <w:rPr>
          <w:lang w:val="de-CH"/>
        </w:rPr>
        <w:t>Kammermusik</w:t>
      </w:r>
      <w:r w:rsidR="0037757D">
        <w:rPr>
          <w:lang w:val="de-CH"/>
        </w:rPr>
        <w:t>-</w:t>
      </w:r>
      <w:r w:rsidRPr="00514EF7">
        <w:rPr>
          <w:lang w:val="de-CH"/>
        </w:rPr>
        <w:t xml:space="preserve">Werke für Posaune wie </w:t>
      </w:r>
      <w:r w:rsidR="0037757D">
        <w:rPr>
          <w:lang w:val="de-CH"/>
        </w:rPr>
        <w:t xml:space="preserve">diejenigen </w:t>
      </w:r>
      <w:r w:rsidRPr="00514EF7">
        <w:rPr>
          <w:lang w:val="de-CH"/>
        </w:rPr>
        <w:t xml:space="preserve">von Dario Castello, Antonio </w:t>
      </w:r>
      <w:proofErr w:type="spellStart"/>
      <w:r w:rsidRPr="00514EF7">
        <w:rPr>
          <w:lang w:val="de-CH"/>
        </w:rPr>
        <w:t>Bertalli</w:t>
      </w:r>
      <w:proofErr w:type="spellEnd"/>
      <w:r w:rsidRPr="00514EF7">
        <w:rPr>
          <w:lang w:val="de-CH"/>
        </w:rPr>
        <w:t xml:space="preserve"> und Heinrich Ignaz Biber.</w:t>
      </w:r>
    </w:p>
    <w:p w14:paraId="0E954B99" w14:textId="38088A64" w:rsidR="00514EF7" w:rsidRPr="0037757D" w:rsidRDefault="00514EF7" w:rsidP="00514EF7">
      <w:pPr>
        <w:rPr>
          <w:b/>
          <w:lang w:val="de-CH"/>
        </w:rPr>
      </w:pPr>
      <w:r w:rsidRPr="0037757D">
        <w:rPr>
          <w:b/>
          <w:lang w:val="de-CH"/>
        </w:rPr>
        <w:t>Sie sind ein überaus aktiver Musiker</w:t>
      </w:r>
      <w:r w:rsidR="0037757D" w:rsidRPr="0037757D">
        <w:rPr>
          <w:b/>
          <w:lang w:val="de-CH"/>
        </w:rPr>
        <w:t>:</w:t>
      </w:r>
      <w:r w:rsidRPr="0037757D">
        <w:rPr>
          <w:b/>
          <w:lang w:val="de-CH"/>
        </w:rPr>
        <w:t xml:space="preserve"> Solo-Posaunist im Tonhalle-Orchester Zürich, Dozent an der Musikhochschule und Dirigent. Wie bringen Sie das alles unter einen Hut?</w:t>
      </w:r>
    </w:p>
    <w:p w14:paraId="69AF261C" w14:textId="77821E33" w:rsidR="00514EF7" w:rsidRPr="00514EF7" w:rsidRDefault="00514EF7" w:rsidP="00514EF7">
      <w:pPr>
        <w:rPr>
          <w:lang w:val="de-CH"/>
        </w:rPr>
      </w:pPr>
      <w:r w:rsidRPr="00514EF7">
        <w:rPr>
          <w:lang w:val="de-CH"/>
        </w:rPr>
        <w:t>Tatsächlich sind diese Tätigkeitsbereiche eng miteinander verknüpft.</w:t>
      </w:r>
      <w:r w:rsidR="0037757D">
        <w:rPr>
          <w:lang w:val="de-CH"/>
        </w:rPr>
        <w:t xml:space="preserve"> </w:t>
      </w:r>
      <w:r w:rsidRPr="00514EF7">
        <w:rPr>
          <w:lang w:val="de-CH"/>
        </w:rPr>
        <w:t xml:space="preserve">Als Dozent versuche ich, den Studenten einzuschätzen um ihn bestmöglich zu unterstützen, seine Ziele zu erreichen. Als Orchestermusiker muss ich versuchen, die Interpretation des Dirigenten zu übernehmen und als Dirigent ist es umgekehrt: Ich lerne die Partitur und entwickle meine Interpretation, welche ich ans Orchester weitergebe. Unter diesem </w:t>
      </w:r>
      <w:r w:rsidR="0037757D">
        <w:rPr>
          <w:lang w:val="de-CH"/>
        </w:rPr>
        <w:t>«</w:t>
      </w:r>
      <w:r w:rsidRPr="00514EF7">
        <w:rPr>
          <w:lang w:val="de-CH"/>
        </w:rPr>
        <w:t>Hut</w:t>
      </w:r>
      <w:r w:rsidR="0037757D">
        <w:rPr>
          <w:lang w:val="de-CH"/>
        </w:rPr>
        <w:t>»</w:t>
      </w:r>
      <w:r w:rsidRPr="00514EF7">
        <w:rPr>
          <w:lang w:val="de-CH"/>
        </w:rPr>
        <w:t xml:space="preserve"> ergeben sich somit vielfältige Synergien.</w:t>
      </w:r>
    </w:p>
    <w:p w14:paraId="0E3966CF" w14:textId="20B33923" w:rsidR="00CF6073" w:rsidRPr="001D0481" w:rsidRDefault="00CD27C2" w:rsidP="00BA2653">
      <w:pPr>
        <w:pStyle w:val="berschrift2"/>
        <w:spacing w:before="480"/>
        <w:rPr>
          <w:lang w:val="de-CH"/>
        </w:rPr>
      </w:pPr>
      <w:r w:rsidRPr="001D0481">
        <w:rPr>
          <w:lang w:val="de-CH"/>
        </w:rPr>
        <w:t>Über KlusClassics</w:t>
      </w:r>
    </w:p>
    <w:p w14:paraId="2C288219" w14:textId="7E21F4D7" w:rsidR="00CD27C2" w:rsidRDefault="00FA31E3" w:rsidP="001F4D8C">
      <w:pPr>
        <w:rPr>
          <w:lang w:val="de-CH"/>
        </w:rPr>
      </w:pPr>
      <w:r w:rsidRPr="001D0481">
        <w:rPr>
          <w:rFonts w:cstheme="majorHAnsi"/>
          <w:lang w:val="de-CH"/>
        </w:rPr>
        <w:t xml:space="preserve">Die Konzertreihe KlusClassics präsentiert seit 2014 </w:t>
      </w:r>
      <w:r w:rsidR="00CD27C2" w:rsidRPr="001D0481">
        <w:rPr>
          <w:lang w:val="de-CH"/>
        </w:rPr>
        <w:t xml:space="preserve">fünf spannende Konzerte pro Saison </w:t>
      </w:r>
      <w:r w:rsidRPr="001D0481">
        <w:rPr>
          <w:lang w:val="de-CH"/>
        </w:rPr>
        <w:t xml:space="preserve">mit professionellen Ensembles. In der </w:t>
      </w:r>
      <w:proofErr w:type="spellStart"/>
      <w:r w:rsidRPr="001D0481">
        <w:rPr>
          <w:lang w:val="de-CH"/>
        </w:rPr>
        <w:t>Klus</w:t>
      </w:r>
      <w:proofErr w:type="spellEnd"/>
      <w:r w:rsidRPr="001D0481">
        <w:rPr>
          <w:lang w:val="de-CH"/>
        </w:rPr>
        <w:t xml:space="preserve"> Park Kapelle Zürich spielen Musiker von internationalem Rang Werke der</w:t>
      </w:r>
      <w:r w:rsidR="001F4D8C" w:rsidRPr="001D0481">
        <w:rPr>
          <w:lang w:val="de-CH"/>
        </w:rPr>
        <w:t xml:space="preserve"> klassischen</w:t>
      </w:r>
      <w:r w:rsidRPr="001D0481">
        <w:rPr>
          <w:lang w:val="de-CH"/>
        </w:rPr>
        <w:t xml:space="preserve"> Musik aus verschiedensten Epochen. In wechselnden, oft überraschenden Formationen werden teils </w:t>
      </w:r>
      <w:r w:rsidR="00F51C93" w:rsidRPr="001D0481">
        <w:rPr>
          <w:lang w:val="de-CH"/>
        </w:rPr>
        <w:t>populäre</w:t>
      </w:r>
      <w:r w:rsidRPr="001D0481">
        <w:rPr>
          <w:lang w:val="de-CH"/>
        </w:rPr>
        <w:t>, teils kaum bekannte Kompositionen zur Aufführung gebracht. Der intime</w:t>
      </w:r>
      <w:r w:rsidR="00CD27C2" w:rsidRPr="001D0481">
        <w:rPr>
          <w:lang w:val="de-CH"/>
        </w:rPr>
        <w:t xml:space="preserve"> </w:t>
      </w:r>
      <w:r w:rsidRPr="001D0481">
        <w:rPr>
          <w:lang w:val="de-CH"/>
        </w:rPr>
        <w:t xml:space="preserve">Rahmen </w:t>
      </w:r>
      <w:r w:rsidR="00CD27C2" w:rsidRPr="001D0481">
        <w:rPr>
          <w:lang w:val="de-CH"/>
        </w:rPr>
        <w:t xml:space="preserve">ermöglicht </w:t>
      </w:r>
      <w:r w:rsidRPr="001D0481">
        <w:rPr>
          <w:lang w:val="de-CH"/>
        </w:rPr>
        <w:t xml:space="preserve">einen speziellen </w:t>
      </w:r>
      <w:r w:rsidR="00CD27C2" w:rsidRPr="001D0481">
        <w:rPr>
          <w:lang w:val="de-CH"/>
        </w:rPr>
        <w:lastRenderedPageBreak/>
        <w:t>Austausch zwischen Musiker</w:t>
      </w:r>
      <w:r w:rsidRPr="001D0481">
        <w:rPr>
          <w:lang w:val="de-CH"/>
        </w:rPr>
        <w:t xml:space="preserve">innen und Musikern sowie dem </w:t>
      </w:r>
      <w:r w:rsidR="00CD27C2" w:rsidRPr="001D0481">
        <w:rPr>
          <w:lang w:val="de-CH"/>
        </w:rPr>
        <w:t>Publikum.</w:t>
      </w:r>
      <w:r w:rsidRPr="001D0481">
        <w:rPr>
          <w:lang w:val="de-CH"/>
        </w:rPr>
        <w:t xml:space="preserve"> Die künstlerische Leitung liegt bei </w:t>
      </w:r>
      <w:proofErr w:type="spellStart"/>
      <w:r w:rsidRPr="001D0481">
        <w:rPr>
          <w:lang w:val="de-CH"/>
        </w:rPr>
        <w:t>Seung-Yeun</w:t>
      </w:r>
      <w:proofErr w:type="spellEnd"/>
      <w:r w:rsidRPr="001D0481">
        <w:rPr>
          <w:lang w:val="de-CH"/>
        </w:rPr>
        <w:t xml:space="preserve"> Huh und Mischa </w:t>
      </w:r>
      <w:proofErr w:type="spellStart"/>
      <w:r w:rsidRPr="001D0481">
        <w:rPr>
          <w:lang w:val="de-CH"/>
        </w:rPr>
        <w:t>Greull</w:t>
      </w:r>
      <w:proofErr w:type="spellEnd"/>
      <w:r w:rsidRPr="001D0481">
        <w:rPr>
          <w:lang w:val="de-CH"/>
        </w:rPr>
        <w:t xml:space="preserve">, </w:t>
      </w:r>
      <w:r w:rsidR="001F4D8C" w:rsidRPr="001D0481">
        <w:rPr>
          <w:lang w:val="de-CH"/>
        </w:rPr>
        <w:t xml:space="preserve">Trägerschaft </w:t>
      </w:r>
      <w:r w:rsidRPr="001D0481">
        <w:rPr>
          <w:lang w:val="de-CH"/>
        </w:rPr>
        <w:t>ist der Verein SONUS.</w:t>
      </w:r>
    </w:p>
    <w:p w14:paraId="77BADAF5" w14:textId="408B430E" w:rsidR="00BA2653" w:rsidRPr="001D0481" w:rsidRDefault="00BA2653" w:rsidP="001F4D8C">
      <w:pPr>
        <w:rPr>
          <w:lang w:val="de-CH"/>
        </w:rPr>
      </w:pPr>
      <w:r>
        <w:rPr>
          <w:lang w:val="de-CH"/>
        </w:rPr>
        <w:t xml:space="preserve">Die Konzerte beginnen jeweils um 19:00 Uhr. Tickets sind online </w:t>
      </w:r>
      <w:r w:rsidRPr="00BA2653">
        <w:rPr>
          <w:lang w:val="de-CH"/>
        </w:rPr>
        <w:t>oder am Konzerttag ab 18:00 Uhr an der Abendkasse erhältlich.</w:t>
      </w:r>
    </w:p>
    <w:p w14:paraId="41570770" w14:textId="0CC8B947" w:rsidR="00CF6073" w:rsidRPr="001D0481" w:rsidRDefault="00B81CED">
      <w:pPr>
        <w:rPr>
          <w:lang w:val="de-CH"/>
        </w:rPr>
      </w:pPr>
      <w:hyperlink r:id="rId8" w:history="1">
        <w:r w:rsidR="001F4D8C" w:rsidRPr="001D0481">
          <w:rPr>
            <w:rStyle w:val="Hyperlink"/>
            <w:lang w:val="de-CH"/>
          </w:rPr>
          <w:t>www.klusclassics.ch</w:t>
        </w:r>
      </w:hyperlink>
    </w:p>
    <w:sectPr w:rsidR="00CF6073" w:rsidRPr="001D0481" w:rsidSect="00CD27C2">
      <w:headerReference w:type="default" r:id="rId9"/>
      <w:footerReference w:type="default" r:id="rId10"/>
      <w:pgSz w:w="11900" w:h="16840"/>
      <w:pgMar w:top="2041" w:right="1418" w:bottom="2268" w:left="1418" w:header="907" w:footer="9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3591DB4" w14:textId="77777777" w:rsidR="00B81CED" w:rsidRDefault="00B81CED" w:rsidP="00CD27C2">
      <w:pPr>
        <w:spacing w:before="0" w:line="240" w:lineRule="auto"/>
      </w:pPr>
      <w:r>
        <w:separator/>
      </w:r>
    </w:p>
  </w:endnote>
  <w:endnote w:type="continuationSeparator" w:id="0">
    <w:p w14:paraId="4303354B" w14:textId="77777777" w:rsidR="00B81CED" w:rsidRDefault="00B81CED" w:rsidP="00CD27C2">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PostGrotesk-Book">
    <w:altName w:val="Calibri"/>
    <w:panose1 w:val="020B0604020202020204"/>
    <w:charset w:val="00"/>
    <w:family w:val="auto"/>
    <w:pitch w:val="variable"/>
    <w:sig w:usb0="A00000AF" w:usb1="500160FB" w:usb2="00000000" w:usb3="00000000" w:csb0="0000009B"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FC4EBFC" w14:textId="1AF4BA09" w:rsidR="00CD27C2" w:rsidRPr="00CD27C2" w:rsidRDefault="00CD27C2" w:rsidP="00CD27C2">
    <w:pPr>
      <w:pStyle w:val="Fuzeile"/>
      <w:jc w:val="center"/>
      <w:rPr>
        <w:rFonts w:cstheme="majorHAnsi"/>
      </w:rPr>
    </w:pPr>
    <w:r w:rsidRPr="00CD27C2">
      <w:rPr>
        <w:rFonts w:cstheme="majorHAnsi"/>
      </w:rPr>
      <w:t>KlusClassics – Eine Konzertreihe des Vereins SONUS</w:t>
    </w:r>
  </w:p>
  <w:p w14:paraId="70FF82EE" w14:textId="3DC9708F" w:rsidR="00CD27C2" w:rsidRPr="001F4D8C" w:rsidRDefault="00CD27C2" w:rsidP="001F4D8C">
    <w:pPr>
      <w:pStyle w:val="Fuzeile"/>
      <w:jc w:val="center"/>
      <w:rPr>
        <w:rFonts w:cstheme="majorHAnsi"/>
        <w:sz w:val="22"/>
        <w:szCs w:val="22"/>
      </w:rPr>
    </w:pPr>
    <w:r w:rsidRPr="001F4D8C">
      <w:rPr>
        <w:rFonts w:cstheme="majorHAnsi"/>
        <w:sz w:val="22"/>
        <w:szCs w:val="22"/>
      </w:rPr>
      <w:t xml:space="preserve">Leitung: </w:t>
    </w:r>
    <w:proofErr w:type="spellStart"/>
    <w:r w:rsidRPr="001F4D8C">
      <w:rPr>
        <w:rFonts w:cstheme="majorHAnsi"/>
        <w:sz w:val="22"/>
        <w:szCs w:val="22"/>
      </w:rPr>
      <w:t>Seung-Yeun</w:t>
    </w:r>
    <w:proofErr w:type="spellEnd"/>
    <w:r w:rsidRPr="001F4D8C">
      <w:rPr>
        <w:rFonts w:cstheme="majorHAnsi"/>
        <w:sz w:val="22"/>
        <w:szCs w:val="22"/>
      </w:rPr>
      <w:t xml:space="preserve"> Huh &amp; Mischa </w:t>
    </w:r>
    <w:proofErr w:type="spellStart"/>
    <w:r w:rsidRPr="001F4D8C">
      <w:rPr>
        <w:rFonts w:cstheme="majorHAnsi"/>
        <w:sz w:val="22"/>
        <w:szCs w:val="22"/>
      </w:rPr>
      <w:t>Greull</w:t>
    </w:r>
    <w:proofErr w:type="spellEnd"/>
    <w:r w:rsidRPr="001F4D8C">
      <w:rPr>
        <w:rFonts w:cstheme="majorHAnsi"/>
        <w:sz w:val="22"/>
        <w:szCs w:val="22"/>
      </w:rPr>
      <w:t xml:space="preserve"> | </w:t>
    </w:r>
    <w:proofErr w:type="spellStart"/>
    <w:r w:rsidRPr="001F4D8C">
      <w:rPr>
        <w:rFonts w:cstheme="majorHAnsi"/>
        <w:sz w:val="22"/>
        <w:szCs w:val="22"/>
      </w:rPr>
      <w:t>Schlierenstrasse</w:t>
    </w:r>
    <w:proofErr w:type="spellEnd"/>
    <w:r w:rsidRPr="001F4D8C">
      <w:rPr>
        <w:rFonts w:cstheme="majorHAnsi"/>
        <w:sz w:val="22"/>
        <w:szCs w:val="22"/>
      </w:rPr>
      <w:t xml:space="preserve"> 12 | 8142 </w:t>
    </w:r>
    <w:proofErr w:type="spellStart"/>
    <w:r w:rsidRPr="001F4D8C">
      <w:rPr>
        <w:rFonts w:cstheme="majorHAnsi"/>
        <w:sz w:val="22"/>
        <w:szCs w:val="22"/>
      </w:rPr>
      <w:t>Uitikon</w:t>
    </w:r>
    <w:proofErr w:type="spellEnd"/>
    <w:r w:rsidRPr="001F4D8C">
      <w:rPr>
        <w:rFonts w:cstheme="majorHAnsi"/>
        <w:sz w:val="22"/>
        <w:szCs w:val="22"/>
      </w:rPr>
      <w:t xml:space="preserve"> Waldegg</w:t>
    </w:r>
    <w:r w:rsidR="001F4D8C">
      <w:rPr>
        <w:rFonts w:cstheme="majorHAnsi"/>
        <w:sz w:val="22"/>
        <w:szCs w:val="22"/>
      </w:rPr>
      <w:br/>
    </w:r>
    <w:r w:rsidRPr="001F4D8C">
      <w:rPr>
        <w:rFonts w:cstheme="majorHAnsi"/>
        <w:sz w:val="22"/>
        <w:szCs w:val="22"/>
      </w:rPr>
      <w:t xml:space="preserve">Tel. +41 79 323 65 06 | </w:t>
    </w:r>
    <w:hyperlink r:id="rId1" w:history="1">
      <w:r w:rsidRPr="001F4D8C">
        <w:rPr>
          <w:rStyle w:val="Hyperlink"/>
          <w:rFonts w:cstheme="majorHAnsi"/>
          <w:sz w:val="22"/>
          <w:szCs w:val="22"/>
        </w:rPr>
        <w:t>www.klusclassics.ch</w:t>
      </w:r>
    </w:hyperlink>
    <w:r w:rsidRPr="001F4D8C">
      <w:rPr>
        <w:rFonts w:cstheme="majorHAnsi"/>
        <w:sz w:val="22"/>
        <w:szCs w:val="22"/>
      </w:rPr>
      <w:t xml:space="preserve"> | </w:t>
    </w:r>
    <w:hyperlink r:id="rId2" w:history="1">
      <w:r w:rsidRPr="001F4D8C">
        <w:rPr>
          <w:rStyle w:val="Hyperlink"/>
          <w:rFonts w:cstheme="majorHAnsi"/>
          <w:sz w:val="22"/>
          <w:szCs w:val="22"/>
        </w:rPr>
        <w:t>info@klusclassics.ch</w:t>
      </w:r>
    </w:hyperlink>
    <w:r w:rsidRPr="001F4D8C">
      <w:rPr>
        <w:rFonts w:cstheme="majorHAnsi"/>
        <w:sz w:val="22"/>
        <w:szCs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C83B09" w14:textId="77777777" w:rsidR="00B81CED" w:rsidRDefault="00B81CED" w:rsidP="00CD27C2">
      <w:pPr>
        <w:spacing w:before="0" w:line="240" w:lineRule="auto"/>
      </w:pPr>
      <w:r>
        <w:separator/>
      </w:r>
    </w:p>
  </w:footnote>
  <w:footnote w:type="continuationSeparator" w:id="0">
    <w:p w14:paraId="3EA47A69" w14:textId="77777777" w:rsidR="00B81CED" w:rsidRDefault="00B81CED" w:rsidP="00CD27C2">
      <w:pPr>
        <w:spacing w:before="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16D22A1" w14:textId="258628E8" w:rsidR="00CD27C2" w:rsidRDefault="00CD27C2" w:rsidP="00F51C93">
    <w:pPr>
      <w:pStyle w:val="Kopfzeile"/>
      <w:jc w:val="right"/>
    </w:pPr>
    <w:r>
      <w:rPr>
        <w:noProof/>
      </w:rPr>
      <w:drawing>
        <wp:inline distT="0" distB="0" distL="0" distR="0" wp14:anchorId="26DC1976" wp14:editId="79B7EDD3">
          <wp:extent cx="2590800" cy="297942"/>
          <wp:effectExtent l="0" t="0" r="0" b="0"/>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KlusClassics_Logo_800px_blau_transp.png"/>
                  <pic:cNvPicPr/>
                </pic:nvPicPr>
                <pic:blipFill>
                  <a:blip r:embed="rId1"/>
                  <a:stretch>
                    <a:fillRect/>
                  </a:stretch>
                </pic:blipFill>
                <pic:spPr>
                  <a:xfrm>
                    <a:off x="0" y="0"/>
                    <a:ext cx="2628712" cy="302302"/>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060A5"/>
    <w:multiLevelType w:val="hybridMultilevel"/>
    <w:tmpl w:val="EDFED4A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38276247"/>
    <w:multiLevelType w:val="hybridMultilevel"/>
    <w:tmpl w:val="036CAA46"/>
    <w:lvl w:ilvl="0" w:tplc="0407000F">
      <w:start w:val="1"/>
      <w:numFmt w:val="decimal"/>
      <w:lvlText w:val="%1."/>
      <w:lvlJc w:val="left"/>
      <w:pPr>
        <w:ind w:left="720" w:hanging="360"/>
      </w:pPr>
      <w:rPr>
        <w:rFonts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7E763A7C"/>
    <w:multiLevelType w:val="hybridMultilevel"/>
    <w:tmpl w:val="12689446"/>
    <w:lvl w:ilvl="0" w:tplc="5B0C6564">
      <w:start w:val="23"/>
      <w:numFmt w:val="bullet"/>
      <w:lvlText w:val="-"/>
      <w:lvlJc w:val="left"/>
      <w:pPr>
        <w:ind w:left="720" w:hanging="360"/>
      </w:pPr>
      <w:rPr>
        <w:rFonts w:ascii="PostGrotesk-Book" w:eastAsiaTheme="minorEastAsia" w:hAnsi="PostGrotesk-Book"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2FC8"/>
    <w:rsid w:val="0000175F"/>
    <w:rsid w:val="001B673A"/>
    <w:rsid w:val="001D0481"/>
    <w:rsid w:val="001F4D8C"/>
    <w:rsid w:val="0037757D"/>
    <w:rsid w:val="00381E31"/>
    <w:rsid w:val="003B44BB"/>
    <w:rsid w:val="003F5371"/>
    <w:rsid w:val="004D272F"/>
    <w:rsid w:val="004F7718"/>
    <w:rsid w:val="00514EF7"/>
    <w:rsid w:val="0053502C"/>
    <w:rsid w:val="005719E8"/>
    <w:rsid w:val="00574AC9"/>
    <w:rsid w:val="00583A6B"/>
    <w:rsid w:val="00584982"/>
    <w:rsid w:val="00596326"/>
    <w:rsid w:val="005F6528"/>
    <w:rsid w:val="00671D63"/>
    <w:rsid w:val="0067685D"/>
    <w:rsid w:val="006E473C"/>
    <w:rsid w:val="00715C45"/>
    <w:rsid w:val="0075500E"/>
    <w:rsid w:val="008B43F2"/>
    <w:rsid w:val="00922025"/>
    <w:rsid w:val="0094603C"/>
    <w:rsid w:val="00953774"/>
    <w:rsid w:val="00971572"/>
    <w:rsid w:val="00982B7D"/>
    <w:rsid w:val="00B21E13"/>
    <w:rsid w:val="00B3304B"/>
    <w:rsid w:val="00B50261"/>
    <w:rsid w:val="00B81CED"/>
    <w:rsid w:val="00B86233"/>
    <w:rsid w:val="00B865FC"/>
    <w:rsid w:val="00BA2653"/>
    <w:rsid w:val="00BA2FC8"/>
    <w:rsid w:val="00BA4836"/>
    <w:rsid w:val="00BC04B9"/>
    <w:rsid w:val="00C20A16"/>
    <w:rsid w:val="00C9373E"/>
    <w:rsid w:val="00CA4DA7"/>
    <w:rsid w:val="00CD27C2"/>
    <w:rsid w:val="00CE1144"/>
    <w:rsid w:val="00CF6073"/>
    <w:rsid w:val="00D12D4F"/>
    <w:rsid w:val="00DF11B8"/>
    <w:rsid w:val="00E74E44"/>
    <w:rsid w:val="00F250C0"/>
    <w:rsid w:val="00F51C93"/>
    <w:rsid w:val="00FA31E3"/>
    <w:rsid w:val="00FB083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5316BB4"/>
  <w14:defaultImageDpi w14:val="300"/>
  <w15:docId w15:val="{77E647B7-2891-E947-BC3C-77014DCD3F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CD27C2"/>
    <w:pPr>
      <w:spacing w:before="120" w:line="288" w:lineRule="auto"/>
    </w:pPr>
    <w:rPr>
      <w:rFonts w:asciiTheme="majorHAnsi" w:hAnsiTheme="majorHAnsi"/>
    </w:rPr>
  </w:style>
  <w:style w:type="paragraph" w:styleId="berschrift1">
    <w:name w:val="heading 1"/>
    <w:basedOn w:val="Standard"/>
    <w:next w:val="Standard"/>
    <w:link w:val="berschrift1Zchn"/>
    <w:uiPriority w:val="9"/>
    <w:qFormat/>
    <w:rsid w:val="001F4D8C"/>
    <w:pPr>
      <w:keepNext/>
      <w:keepLines/>
      <w:spacing w:before="480" w:after="240"/>
      <w:outlineLvl w:val="0"/>
    </w:pPr>
    <w:rPr>
      <w:rFonts w:eastAsiaTheme="majorEastAsia" w:cstheme="majorBidi"/>
      <w:sz w:val="36"/>
      <w:szCs w:val="32"/>
    </w:rPr>
  </w:style>
  <w:style w:type="paragraph" w:styleId="berschrift2">
    <w:name w:val="heading 2"/>
    <w:basedOn w:val="Standard"/>
    <w:next w:val="Standard"/>
    <w:link w:val="berschrift2Zchn"/>
    <w:uiPriority w:val="9"/>
    <w:unhideWhenUsed/>
    <w:qFormat/>
    <w:rsid w:val="00F51C93"/>
    <w:pPr>
      <w:keepNext/>
      <w:keepLines/>
      <w:spacing w:before="40"/>
      <w:outlineLvl w:val="1"/>
    </w:pPr>
    <w:rPr>
      <w:rFonts w:eastAsiaTheme="majorEastAsia" w:cstheme="majorBidi"/>
      <w:sz w:val="28"/>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671D63"/>
    <w:pPr>
      <w:ind w:left="720"/>
      <w:contextualSpacing/>
    </w:pPr>
  </w:style>
  <w:style w:type="character" w:styleId="Hyperlink">
    <w:name w:val="Hyperlink"/>
    <w:basedOn w:val="Absatz-Standardschriftart"/>
    <w:uiPriority w:val="99"/>
    <w:unhideWhenUsed/>
    <w:rsid w:val="00BC04B9"/>
    <w:rPr>
      <w:color w:val="0000FF" w:themeColor="hyperlink"/>
      <w:u w:val="single"/>
    </w:rPr>
  </w:style>
  <w:style w:type="paragraph" w:styleId="Kopfzeile">
    <w:name w:val="header"/>
    <w:basedOn w:val="Standard"/>
    <w:link w:val="KopfzeileZchn"/>
    <w:uiPriority w:val="99"/>
    <w:unhideWhenUsed/>
    <w:rsid w:val="00CD27C2"/>
    <w:pPr>
      <w:tabs>
        <w:tab w:val="center" w:pos="4536"/>
        <w:tab w:val="right" w:pos="9072"/>
      </w:tabs>
    </w:pPr>
  </w:style>
  <w:style w:type="character" w:customStyle="1" w:styleId="KopfzeileZchn">
    <w:name w:val="Kopfzeile Zchn"/>
    <w:basedOn w:val="Absatz-Standardschriftart"/>
    <w:link w:val="Kopfzeile"/>
    <w:uiPriority w:val="99"/>
    <w:rsid w:val="00CD27C2"/>
  </w:style>
  <w:style w:type="paragraph" w:styleId="Fuzeile">
    <w:name w:val="footer"/>
    <w:basedOn w:val="Standard"/>
    <w:link w:val="FuzeileZchn"/>
    <w:uiPriority w:val="99"/>
    <w:unhideWhenUsed/>
    <w:rsid w:val="00CD27C2"/>
    <w:pPr>
      <w:tabs>
        <w:tab w:val="center" w:pos="4536"/>
        <w:tab w:val="right" w:pos="9072"/>
      </w:tabs>
    </w:pPr>
  </w:style>
  <w:style w:type="character" w:customStyle="1" w:styleId="FuzeileZchn">
    <w:name w:val="Fußzeile Zchn"/>
    <w:basedOn w:val="Absatz-Standardschriftart"/>
    <w:link w:val="Fuzeile"/>
    <w:uiPriority w:val="99"/>
    <w:rsid w:val="00CD27C2"/>
  </w:style>
  <w:style w:type="character" w:styleId="NichtaufgelsteErwhnung">
    <w:name w:val="Unresolved Mention"/>
    <w:basedOn w:val="Absatz-Standardschriftart"/>
    <w:uiPriority w:val="99"/>
    <w:semiHidden/>
    <w:unhideWhenUsed/>
    <w:rsid w:val="00CD27C2"/>
    <w:rPr>
      <w:color w:val="605E5C"/>
      <w:shd w:val="clear" w:color="auto" w:fill="E1DFDD"/>
    </w:rPr>
  </w:style>
  <w:style w:type="character" w:customStyle="1" w:styleId="berschrift1Zchn">
    <w:name w:val="Überschrift 1 Zchn"/>
    <w:basedOn w:val="Absatz-Standardschriftart"/>
    <w:link w:val="berschrift1"/>
    <w:uiPriority w:val="9"/>
    <w:rsid w:val="001F4D8C"/>
    <w:rPr>
      <w:rFonts w:asciiTheme="majorHAnsi" w:eastAsiaTheme="majorEastAsia" w:hAnsiTheme="majorHAnsi" w:cstheme="majorBidi"/>
      <w:sz w:val="36"/>
      <w:szCs w:val="32"/>
    </w:rPr>
  </w:style>
  <w:style w:type="character" w:customStyle="1" w:styleId="berschrift2Zchn">
    <w:name w:val="Überschrift 2 Zchn"/>
    <w:basedOn w:val="Absatz-Standardschriftart"/>
    <w:link w:val="berschrift2"/>
    <w:uiPriority w:val="9"/>
    <w:rsid w:val="00F51C93"/>
    <w:rPr>
      <w:rFonts w:asciiTheme="majorHAnsi" w:eastAsiaTheme="majorEastAsia" w:hAnsiTheme="majorHAnsi" w:cstheme="majorBidi"/>
      <w:sz w:val="28"/>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41656">
      <w:bodyDiv w:val="1"/>
      <w:marLeft w:val="0"/>
      <w:marRight w:val="0"/>
      <w:marTop w:val="0"/>
      <w:marBottom w:val="0"/>
      <w:divBdr>
        <w:top w:val="none" w:sz="0" w:space="0" w:color="auto"/>
        <w:left w:val="none" w:sz="0" w:space="0" w:color="auto"/>
        <w:bottom w:val="none" w:sz="0" w:space="0" w:color="auto"/>
        <w:right w:val="none" w:sz="0" w:space="0" w:color="auto"/>
      </w:divBdr>
      <w:divsChild>
        <w:div w:id="1726686564">
          <w:marLeft w:val="0"/>
          <w:marRight w:val="0"/>
          <w:marTop w:val="0"/>
          <w:marBottom w:val="0"/>
          <w:divBdr>
            <w:top w:val="none" w:sz="0" w:space="0" w:color="auto"/>
            <w:left w:val="none" w:sz="0" w:space="0" w:color="auto"/>
            <w:bottom w:val="none" w:sz="0" w:space="0" w:color="auto"/>
            <w:right w:val="none" w:sz="0" w:space="0" w:color="auto"/>
          </w:divBdr>
          <w:divsChild>
            <w:div w:id="584269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237983">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lusclassics.ch" TargetMode="External"/><Relationship Id="rId3" Type="http://schemas.openxmlformats.org/officeDocument/2006/relationships/settings" Target="settings.xml"/><Relationship Id="rId7" Type="http://schemas.openxmlformats.org/officeDocument/2006/relationships/hyperlink" Target="http://www.klusclassics.ch"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mailto:info@klusclassics.ch" TargetMode="External"/><Relationship Id="rId1" Type="http://schemas.openxmlformats.org/officeDocument/2006/relationships/hyperlink" Target="http://www.klusclassics.ch"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4121</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Mischa Greull</dc:creator>
  <cp:keywords/>
  <dc:description/>
  <cp:lastModifiedBy>Martin Sauter</cp:lastModifiedBy>
  <cp:revision>10</cp:revision>
  <cp:lastPrinted>2018-01-11T16:43:00Z</cp:lastPrinted>
  <dcterms:created xsi:type="dcterms:W3CDTF">2018-06-10T12:59:00Z</dcterms:created>
  <dcterms:modified xsi:type="dcterms:W3CDTF">2018-11-21T20:09:00Z</dcterms:modified>
</cp:coreProperties>
</file>